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Anexo 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RELATÓRIO DE ESTÁGIO CURRICULAR SUPERVISIONADO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Estagiário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Arapiraca – AL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Mês e ano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DE ESTÁGIO CURRICULAR SUPERVISIONADO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Estagiário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Matrícula do aluno(a):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Semestre letivo: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Concedente de estágio: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Supervisor(a) de Campo: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Professor(a) Orientador(a):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Início do estágio: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Término do estágio: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Carga horária diária máxima: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Carga horária mensal: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Carga horária total: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* O presente relatório deve ser entregue pelo aluno/estagiário à Coordenação de Estágio no prazo máximo de 30 (trinta) dias após a data do término do estágio, para que este seja oficialmente concluído.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Assinatura do aluno / estagiário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Arapiraca – AL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Mês e 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SUMÁRIO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  <w:tab/>
        <w:t xml:space="preserve">Termo de Compromisso de Estágio (com assinaturas)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        Formulários de acompanhamento de estágio em ordem cronológica (com assinaturas).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</w:t>
        <w:tab/>
        <w:t xml:space="preserve">Formulário de Avaliação de Estágio (com assinaturas).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</w:t>
        <w:tab/>
        <w:t xml:space="preserve">Avaliação pelo estagiário.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4.1</w:t>
        <w:tab/>
        <w:t xml:space="preserve">Avaliação da concedente do estágio.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4.2</w:t>
        <w:tab/>
        <w:t xml:space="preserve">Avaliação do supervisor de campo.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4.3</w:t>
        <w:tab/>
        <w:t xml:space="preserve">Avaliação do programa de estágio do curso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4.4</w:t>
        <w:tab/>
        <w:t xml:space="preserve">Autoavaliação do estagiário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8" w:type="default"/>
          <w:footerReference r:id="rId9" w:type="default"/>
          <w:pgSz w:h="16838" w:w="11906" w:orient="portrait"/>
          <w:pgMar w:bottom="1134" w:top="1134" w:left="1701" w:right="1134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AVALIAÇÃO PELO ESTAGIÁRIO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3.1 Avalie a concedente do estágio: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3.2 Avalie o supervisor de campo: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3.3 Avalie o programa de estágio do curso: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3.4 Autoavaliação do estagiário: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5F">
      <w:pPr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1134" w:top="1134" w:left="1701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Assinar preferencialmente com assinatura eletrônica (GovBr ou similar). Em caso de usar assinatura eletrônica, o documento poderá ser enviado em formato pdf. Em caso de assinatura física, o documento deverá ser entregue impresso em três vias, com assinatura original (não será aceito com assinatura scaneada).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227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267"/>
      <w:gridCol w:w="6779"/>
      <w:gridCol w:w="1181"/>
      <w:tblGridChange w:id="0">
        <w:tblGrid>
          <w:gridCol w:w="1267"/>
          <w:gridCol w:w="6779"/>
          <w:gridCol w:w="1181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62">
          <w:pPr>
            <w:rPr>
              <w:b w:val="1"/>
              <w:sz w:val="24"/>
              <w:szCs w:val="24"/>
            </w:rPr>
          </w:pPr>
          <w:r w:rsidDel="00000000" w:rsidR="00000000" w:rsidRPr="00000000">
            <w:rPr>
              <w:b w:val="1"/>
              <w:sz w:val="24"/>
              <w:szCs w:val="24"/>
            </w:rPr>
            <w:drawing>
              <wp:inline distB="0" distT="0" distL="0" distR="0">
                <wp:extent cx="462413" cy="720000"/>
                <wp:effectExtent b="0" l="0" r="0" t="0"/>
                <wp:docPr id="727288412" name="image1.gif"/>
                <a:graphic>
                  <a:graphicData uri="http://schemas.openxmlformats.org/drawingml/2006/picture">
                    <pic:pic>
                      <pic:nvPicPr>
                        <pic:cNvPr id="0" name="image1.gif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13" cy="72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063">
          <w:pPr>
            <w:jc w:val="center"/>
            <w:rPr>
              <w:rFonts w:ascii="Arial Narrow" w:cs="Arial Narrow" w:eastAsia="Arial Narrow" w:hAnsi="Arial Narrow"/>
              <w:sz w:val="24"/>
              <w:szCs w:val="24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24"/>
              <w:szCs w:val="24"/>
              <w:rtl w:val="0"/>
            </w:rPr>
            <w:t xml:space="preserve">UNIVERSIDADE FEDERAL DE ALAGOAS</w:t>
          </w:r>
        </w:p>
        <w:p w:rsidR="00000000" w:rsidDel="00000000" w:rsidP="00000000" w:rsidRDefault="00000000" w:rsidRPr="00000000" w14:paraId="00000064">
          <w:pPr>
            <w:jc w:val="center"/>
            <w:rPr>
              <w:rFonts w:ascii="Arial Narrow" w:cs="Arial Narrow" w:eastAsia="Arial Narrow" w:hAnsi="Arial Narrow"/>
              <w:sz w:val="24"/>
              <w:szCs w:val="24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24"/>
              <w:szCs w:val="24"/>
              <w:rtl w:val="0"/>
            </w:rPr>
            <w:t xml:space="preserve">CAMPUS ARAPIRACA</w:t>
          </w:r>
        </w:p>
        <w:p w:rsidR="00000000" w:rsidDel="00000000" w:rsidP="00000000" w:rsidRDefault="00000000" w:rsidRPr="00000000" w14:paraId="00000065">
          <w:pPr>
            <w:jc w:val="center"/>
            <w:rPr>
              <w:rFonts w:ascii="Arial Narrow" w:cs="Arial Narrow" w:eastAsia="Arial Narrow" w:hAnsi="Arial Narrow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24"/>
              <w:szCs w:val="24"/>
              <w:rtl w:val="0"/>
            </w:rPr>
            <w:t xml:space="preserve">CURSO DE ARQUITETURA E URBANISMO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66">
          <w:pPr>
            <w:jc w:val="center"/>
            <w:rPr>
              <w:rFonts w:ascii="Arial Narrow" w:cs="Arial Narrow" w:eastAsia="Arial Narrow" w:hAnsi="Arial Narrow"/>
            </w:rPr>
          </w:pPr>
          <w:r w:rsidDel="00000000" w:rsidR="00000000" w:rsidRPr="00000000">
            <w:rPr>
              <w:b w:val="1"/>
              <w:sz w:val="24"/>
              <w:szCs w:val="24"/>
            </w:rPr>
            <w:drawing>
              <wp:inline distB="0" distT="0" distL="0" distR="0">
                <wp:extent cx="594080" cy="720000"/>
                <wp:effectExtent b="0" l="0" r="0" t="0"/>
                <wp:docPr descr="Logo Curso_final.gif" id="727288413" name="image2.gif"/>
                <a:graphic>
                  <a:graphicData uri="http://schemas.openxmlformats.org/drawingml/2006/picture">
                    <pic:pic>
                      <pic:nvPicPr>
                        <pic:cNvPr descr="Logo Curso_final.gif" id="0" name="image2.gif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80" cy="72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ind w:left="720" w:hanging="360"/>
    </w:pPr>
    <w:rPr>
      <w:rFonts w:ascii="Times New Roman" w:cs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  <w:ind w:left="1440" w:hanging="360"/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D5AAB"/>
  </w:style>
  <w:style w:type="paragraph" w:styleId="Ttulo1">
    <w:name w:val="heading 1"/>
    <w:basedOn w:val="Normal"/>
    <w:next w:val="Normal"/>
    <w:link w:val="Ttulo1Char"/>
    <w:qFormat w:val="1"/>
    <w:rsid w:val="00C57DA7"/>
    <w:pPr>
      <w:keepNext w:val="1"/>
      <w:numPr>
        <w:numId w:val="19"/>
      </w:numPr>
      <w:suppressAutoHyphens w:val="1"/>
      <w:spacing w:after="0" w:line="240" w:lineRule="auto"/>
      <w:outlineLvl w:val="0"/>
    </w:pPr>
    <w:rPr>
      <w:rFonts w:ascii="Times New Roman" w:cs="Times New Roman" w:eastAsia="Times New Roman" w:hAnsi="Times New Roman"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 w:val="1"/>
    <w:rsid w:val="00C57DA7"/>
    <w:pPr>
      <w:keepNext w:val="1"/>
      <w:numPr>
        <w:ilvl w:val="1"/>
        <w:numId w:val="19"/>
      </w:numPr>
      <w:suppressAutoHyphens w:val="1"/>
      <w:spacing w:after="0" w:line="240" w:lineRule="auto"/>
      <w:jc w:val="center"/>
      <w:outlineLvl w:val="1"/>
    </w:pPr>
    <w:rPr>
      <w:rFonts w:ascii="Times New Roman" w:cs="Times New Roman" w:eastAsia="Times New Roman" w:hAnsi="Times New Roman"/>
      <w:b w:val="1"/>
      <w:sz w:val="28"/>
      <w:szCs w:val="20"/>
      <w:lang w:eastAsia="ar-SA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E4364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E4364F"/>
    <w:rPr>
      <w:rFonts w:ascii="Tahoma" w:cs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 w:val="1"/>
    <w:rsid w:val="00FA665B"/>
    <w:pPr>
      <w:ind w:left="720"/>
      <w:contextualSpacing w:val="1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7961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796140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79614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796140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796140"/>
    <w:rPr>
      <w:b w:val="1"/>
      <w:bCs w:val="1"/>
      <w:sz w:val="20"/>
      <w:szCs w:val="20"/>
    </w:rPr>
  </w:style>
  <w:style w:type="paragraph" w:styleId="Textodenotaderodap">
    <w:name w:val="footnote text"/>
    <w:basedOn w:val="Normal"/>
    <w:link w:val="TextodenotaderodapChar"/>
    <w:semiHidden w:val="1"/>
    <w:unhideWhenUsed w:val="1"/>
    <w:rsid w:val="00F562E6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TextodenotaderodapChar" w:customStyle="1">
    <w:name w:val="Texto de nota de rodapé Char"/>
    <w:basedOn w:val="Fontepargpadro"/>
    <w:link w:val="Textodenotaderodap"/>
    <w:semiHidden w:val="1"/>
    <w:rsid w:val="00F562E6"/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 w:val="1"/>
    <w:unhideWhenUsed w:val="1"/>
    <w:rsid w:val="00F562E6"/>
    <w:rPr>
      <w:vertAlign w:val="superscript"/>
    </w:rPr>
  </w:style>
  <w:style w:type="paragraph" w:styleId="style1" w:customStyle="1">
    <w:name w:val="style1"/>
    <w:basedOn w:val="Normal"/>
    <w:rsid w:val="00F562E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15"/>
      <w:szCs w:val="15"/>
      <w:lang w:eastAsia="pt-BR"/>
    </w:rPr>
  </w:style>
  <w:style w:type="character" w:styleId="Forte">
    <w:name w:val="Strong"/>
    <w:basedOn w:val="Fontepargpadro"/>
    <w:qFormat w:val="1"/>
    <w:rsid w:val="00F562E6"/>
    <w:rPr>
      <w:b w:val="1"/>
      <w:bCs w:val="1"/>
    </w:rPr>
  </w:style>
  <w:style w:type="character" w:styleId="Ttulo1Char" w:customStyle="1">
    <w:name w:val="Título 1 Char"/>
    <w:basedOn w:val="Fontepargpadro"/>
    <w:link w:val="Ttulo1"/>
    <w:rsid w:val="00C57DA7"/>
    <w:rPr>
      <w:rFonts w:ascii="Times New Roman" w:cs="Times New Roman" w:eastAsia="Times New Roman" w:hAnsi="Times New Roman"/>
      <w:sz w:val="24"/>
      <w:szCs w:val="20"/>
      <w:lang w:eastAsia="ar-SA"/>
    </w:rPr>
  </w:style>
  <w:style w:type="character" w:styleId="Ttulo2Char" w:customStyle="1">
    <w:name w:val="Título 2 Char"/>
    <w:basedOn w:val="Fontepargpadro"/>
    <w:link w:val="Ttulo2"/>
    <w:rsid w:val="00C57DA7"/>
    <w:rPr>
      <w:rFonts w:ascii="Times New Roman" w:cs="Times New Roman" w:eastAsia="Times New Roman" w:hAnsi="Times New Roman"/>
      <w:b w:val="1"/>
      <w:sz w:val="28"/>
      <w:szCs w:val="20"/>
      <w:lang w:eastAsia="ar-SA"/>
    </w:rPr>
  </w:style>
  <w:style w:type="table" w:styleId="Tabelacomgrade">
    <w:name w:val="Table Grid"/>
    <w:basedOn w:val="Tabelanormal"/>
    <w:rsid w:val="00C57DA7"/>
    <w:pPr>
      <w:spacing w:after="0" w:line="240" w:lineRule="auto"/>
    </w:pPr>
    <w:rPr>
      <w:rFonts w:eastAsiaTheme="minorEastAsia"/>
      <w:lang w:eastAsia="pt-B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alho">
    <w:name w:val="header"/>
    <w:basedOn w:val="Normal"/>
    <w:link w:val="CabealhoChar"/>
    <w:unhideWhenUsed w:val="1"/>
    <w:rsid w:val="00C57DA7"/>
    <w:pPr>
      <w:tabs>
        <w:tab w:val="center" w:pos="4252"/>
        <w:tab w:val="right" w:pos="8504"/>
      </w:tabs>
      <w:spacing w:after="0" w:line="240" w:lineRule="auto"/>
    </w:pPr>
    <w:rPr>
      <w:rFonts w:ascii="Calibri" w:cs="Times New Roman" w:eastAsia="Times New Roman" w:hAnsi="Calibri"/>
      <w:lang w:eastAsia="pt-BR"/>
    </w:rPr>
  </w:style>
  <w:style w:type="character" w:styleId="CabealhoChar" w:customStyle="1">
    <w:name w:val="Cabeçalho Char"/>
    <w:basedOn w:val="Fontepargpadro"/>
    <w:link w:val="Cabealho"/>
    <w:rsid w:val="00C57DA7"/>
    <w:rPr>
      <w:rFonts w:ascii="Calibri" w:cs="Times New Roman" w:eastAsia="Times New Roman" w:hAnsi="Calibri"/>
      <w:lang w:eastAsia="pt-BR"/>
    </w:rPr>
  </w:style>
  <w:style w:type="paragraph" w:styleId="Corpodetexto">
    <w:name w:val="Body Text"/>
    <w:basedOn w:val="Normal"/>
    <w:link w:val="CorpodetextoChar"/>
    <w:rsid w:val="001D2225"/>
    <w:pPr>
      <w:spacing w:after="0" w:line="240" w:lineRule="auto"/>
      <w:jc w:val="both"/>
    </w:pPr>
    <w:rPr>
      <w:rFonts w:ascii="Times New Roman" w:cs="Times New Roman" w:eastAsia="Times New Roman" w:hAnsi="Times New Roman"/>
      <w:sz w:val="24"/>
      <w:szCs w:val="20"/>
      <w:lang w:eastAsia="pt-BR" w:val="en-US"/>
    </w:rPr>
  </w:style>
  <w:style w:type="character" w:styleId="CorpodetextoChar" w:customStyle="1">
    <w:name w:val="Corpo de texto Char"/>
    <w:basedOn w:val="Fontepargpadro"/>
    <w:link w:val="Corpodetexto"/>
    <w:rsid w:val="001D2225"/>
    <w:rPr>
      <w:rFonts w:ascii="Times New Roman" w:cs="Times New Roman" w:eastAsia="Times New Roman" w:hAnsi="Times New Roman"/>
      <w:sz w:val="24"/>
      <w:szCs w:val="20"/>
      <w:lang w:eastAsia="pt-BR" w:val="en-US"/>
    </w:rPr>
  </w:style>
  <w:style w:type="character" w:styleId="normaltextrun" w:customStyle="1">
    <w:name w:val="normaltextrun"/>
    <w:basedOn w:val="Fontepargpadro"/>
    <w:rsid w:val="0084482F"/>
  </w:style>
  <w:style w:type="paragraph" w:styleId="Rodap">
    <w:name w:val="footer"/>
    <w:basedOn w:val="Normal"/>
    <w:link w:val="RodapChar"/>
    <w:uiPriority w:val="99"/>
    <w:unhideWhenUsed w:val="1"/>
    <w:rsid w:val="00E34DB6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34DB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m81qFZYnQoT0DUSUopysQZ08+Q==">CgMxLjAyCGguZ2pkZ3hzOAByITFURzk3WG5XSG1RZm5wTE4xcEdZWEw1ckJkdmtnRjBicg==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2023-08-10T18:47:00Z</dcterms:created>
  <dc:creator>Renata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0x010100AB90E7AEDB1C6441B17B79B1B8AEA6FA</vt:lpwstr>
  </property>
  <property fmtid="{D5CDD505-2E9C-101B-9397-08002B2CF9AE}" pid="3" name="GrammarlyDocumentId">
    <vt:lpwstr>431fc2cfc226d9209d47de63b37b2a18a50f20932c24f9ae5f19d5188aece31f</vt:lpwstr>
  </property>
</Properties>
</file>